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00"/>
      </w:pPr>
      <w:r>
        <w:t xml:space="preserv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0d2b3b"/>
          <w:sz w:val="48"/>
          <w:szCs w:val="48"/>
        </w:rPr>
        <w:t xml:space="preserve">ETM-Schurig SARL</w:t>
      </w:r>
    </w:p>
    <w:p>
      <w:pPr>
        <w:pBdr>
          <w:bottom w:val="single" w:color="fec113" w:sz="12" w:space="8"/>
        </w:pBdr>
        <w:spacing w:after="400" w:before="0"/>
        <w:jc w:val="center"/>
      </w:pPr>
      <w:r>
        <w:rPr>
          <w:rFonts w:ascii="Arial" w:cs="Arial" w:eastAsia="Arial" w:hAnsi="Arial"/>
          <w:color w:val="31a3dd"/>
          <w:sz w:val="32"/>
          <w:szCs w:val="32"/>
        </w:rPr>
        <w:t xml:space="preserve">Bot Terrain — Guide d'utilisation</w:t>
      </w:r>
    </w:p>
    <w:p>
      <w:pPr>
        <w:spacing w:after="0" w:before="4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0d2b3b"/>
          <w:sz w:val="24"/>
          <w:szCs w:val="24"/>
        </w:rPr>
        <w:t xml:space="preserve">Système de reporting chantier via Telegram</w:t>
      </w:r>
    </w:p>
    <w:p>
      <w:pPr>
        <w:spacing w:after="200" w:before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Pour les techniciens et l'équipe administrative</w:t>
      </w:r>
    </w:p>
    <w:p>
      <w:pPr>
        <w:spacing w:after="0" w:before="12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Version 1.0 — Mars 2026</w:t>
      </w:r>
    </w:p>
    <w:p>
      <w:r>
        <w:br w:type="pag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1. Pourquoi ce bot ?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Le bot Telegram ETM remplace les appels téléphoniques sur chantier. Plus besoin d'appeler Patrick ou Virginie pour signaler une fin de travaux, un problème ou du matériel manquant.</w:t>
      </w:r>
    </w:p>
    <w:p>
      <w:pPr>
        <w:spacing w:after="160" w:before="160"/>
      </w:pPr>
      <w:r>
        <w:t xml:space="preserve"/>
      </w:r>
    </w:p>
    <w:p>
      <w:pPr>
        <w:spacing w:after="120" w:before="120"/>
      </w:pPr>
      <w:r>
        <w:rPr>
          <w:rFonts w:ascii="Arial" w:cs="Arial" w:eastAsia="Arial" w:hAnsi="Arial"/>
          <w:b/>
          <w:bCs/>
          <w:i/>
          <w:iCs/>
          <w:color w:val="31a3dd"/>
          <w:sz w:val="22"/>
          <w:szCs w:val="22"/>
        </w:rPr>
        <w:t xml:space="preserve">« Si ce n'est pas passé par le bot, ça n'existe pas. »</w:t>
      </w:r>
    </w:p>
    <w:p>
      <w:pPr>
        <w:spacing w:after="16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Avantages pour l'équipe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Les techniciens n'ont plus à se souvenir d'appeler — une photo ou un texte suffit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Virginie est notifiée automatiquement pour la facturation dès la fin de chantier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 groupe Magasinier reçoit les demandes matériel formatées et claires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Patrick reçoit les alertes SAV instantanément avec tous les détails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Toutes les photos sont archivées automatiquement sur Nextcloud</w:t>
      </w:r>
    </w:p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2. Les 3 actions disponibles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Quand vous ouvrez le bot (@etm_n8n_bot), vous voyez 3 boutons :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📸 Fin de Chantier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Installation terminée, photos prises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⚠️ Alerte SAV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Panne ou problème sur site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7e22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📦 Matériel Manquant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Il manque quelque chose dans le bin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3. Format de saisie universel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Pour toutes les actions, le format est le même :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31a3dd" w:sz="16"/>
              <w:bottom w:val="single" w:color="CCCCCC" w:sz="1"/>
              <w:right w:val="single" w:color="CCCCCC" w:sz="1"/>
            </w:tcBorders>
            <w:shd w:fill="e8f4f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d2b3b"/>
                <w:sz w:val="24"/>
                <w:szCs w:val="24"/>
              </w:rPr>
              <w:t xml:space="preserve">NomChantier / Description ou liste de matériel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>Séparateur : la barre oblique  /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Exemples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Fin de chantier :  Müller / onduleur + batterie posés, mise en service OK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Alerte SAV :  Hartmann / PAC ne démarre plus après coupure EDF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Matériel (un article) :  Weber / câble AC 6mm² rouge 10m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Matériel (liste) :  Müller / - cuivre 28mm  - disconnecteur  - soupape anti-gel</w:t>
      </w:r>
    </w:p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4. Fin de Chantier — Mode d'emploi</w:t>
      </w:r>
    </w:p>
    <w:p>
      <w:pPr>
        <w:spacing w:after="160" w:before="16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1a3dd"/>
          <w:sz w:val="24"/>
          <w:szCs w:val="24"/>
        </w:rPr>
        <w:t xml:space="preserve">4.1 Étapes à suivre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Ouvrir le bot Telegram (@etm_n8n_bot)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Appuyer sur le bouton  📸 Fin de Chantier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 bot demande les photos — c'est OBLIGATOIRE pour valider le chantier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Prendre toutes les photos nécessaires : onduleur, batteries, HEMS, tableau électrique...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Envoyer les photos (une par une ou en album) avec la légende :  NomClient / 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6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 bot confirme : ✅ Chantier enregistré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1a3dd"/>
          <w:sz w:val="24"/>
          <w:szCs w:val="24"/>
        </w:rPr>
        <w:t xml:space="preserve">4.2 Envoi de plusieurs photos (multi-photos)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Pour un chantier complet, vous aurez souvent 5 à 8 photos à envoyer. Deux méthodes possibles :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Méthode 1 — Album Telegram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Méthode 2 — Une par une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Sélectionner toutes les photos en même temps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Appuyer sur Envoyer en une seule fois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Mettre la légende sur la 1ère photo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 bot regroupe tout et envoie 1 seule notification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Recommandé — plus rapide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Envoyer chaque photo séparément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Chaque photo est uploadée avec un numéro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Mettre la légende sur chaque photo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Une notification par photo envoyée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color w:val="e67e22"/>
                <w:sz w:val="20"/>
                <w:szCs w:val="20"/>
              </w:rPr>
              <w:t xml:space="preserve">⚠️ Fonctionne mais génère plusieurs messages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1a3dd"/>
          <w:sz w:val="24"/>
          <w:szCs w:val="24"/>
        </w:rPr>
        <w:t xml:space="preserve">4.3 Photos recommandées par type d'installation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 d'installation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Photos à prendre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☀️ Photovoltaïque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Onduleur (écran allumé) — Compteur de production — Tableau AC — Toiture (vue générale)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🔋 Batteries / HEMS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Onduleur + batteries (vue ensemble) — Écran HEMS allumé — Câblage DC/AC — Tableau électrique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🔌 IRVE / Borne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Borne installée (vue générale) — Câblage et protection — Tableau avec disjoncteur dédié — Écran de la borne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♨️ PAC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PAC extérieure — PAC intérieure / plancher chauffant — Tableau électrique — Régulateur allumé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qui se passe automatiquement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Toutes les photos sont archivées sur Nextcloud : Chantiers/YYYYMMDD_Client/30_Photos_Chantier/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Virginie et Patrick reçoivent la notification avec le nombre de photos et le chemin Nextcloud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Virginie peut préparer la facture finale immédiatement</w:t>
      </w:r>
    </w:p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5. Alerte SAV — Mode d'emploi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Ouvrir le bot Telegram (@etm_n8n_bot)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Appuyer sur le bouton  ⚠️ Alerte SAV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Décrire le problème :  NomChantier / Description du problème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Ajouter une photo si possible (optionnelle mais recommandée)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 bot confirme : Alerte transmise à Patrick 👍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qui se passe automatiquement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Patrick reçoit l'alerte immédiatement avec le nom du chantier et la description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La photo (si envoyée) est archivée sur Nextcloud : SAV_Urgent/YYYY-MM-DD_Client/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📋 Exemple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Hartmann / PAC ne démarre plus après coupure EDF hier soir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6. Matériel Manquant — Mode d'emploi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Ouvrir le bot Telegram (@etm_n8n_bot)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Appuyer sur le bouton  📦 Matériel Manquant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Indiquer le chantier et le matériel manquant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Pour plusieurs articles : utiliser  -  devant chaque article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 bot confirme : Noté ! Virginie et Patrick sont informés 👍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qui se passe automatiquement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 groupe ETM-Magasinier (Patrick + Virginie) reçoit la liste formatée avec votre nom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📋 Exemple (un article)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Müller / câble AC 6mm² rouge 10m manquant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📋 Exemple (liste)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Müller / - cuivre 28mm  - disconnecteur  - soupape anti-gel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Message reçu dans le groupe ETM-Magasinier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e67e22" w:sz="12"/>
              <w:bottom w:val="single" w:color="CCCCCC" w:sz="1"/>
              <w:right w:val="single" w:color="CCCCCC" w:sz="1"/>
            </w:tcBorders>
            <w:shd w:fill="fff8f0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📦 Matériel manquant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👷 Patrick Schurig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🏠 Chantier : Müller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Matériel :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  - cuivre 28mm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  - disconnecteur</w:t>
            </w:r>
          </w:p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  - soupape anti-gel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7. Qui reçoit quoi ?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42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Destinataire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b3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Contenu du message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📸 Fin de chantier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Groupe ETM-Chantiers
(Patrick + Virginie)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✅ Ouvrier + chantier + nb photos + chemin Nextcloud + « prépare la facture »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⚠️ Alerte SAV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Patrick (direct)
+ Groupe ETM-SAV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🚨 Ouvrier + chantier + description + photo si dispo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📦 Matériel manquant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Groupe ETM-Magasinier
(Patrick + Virginie)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📦 Ouvrier + chantier + liste formatée article par article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8. Règles importantes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626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✅</w:t>
            </w:r>
          </w:p>
        </w:tc>
        <w:tc>
          <w:tcPr>
            <w:tcW w:type="dxa" w:w="8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ef9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Toujours utiliser le bot — même pour une petite info. Si ce n'est pas dans le bot, ça n'existe pas.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✅</w:t>
            </w:r>
          </w:p>
        </w:tc>
        <w:tc>
          <w:tcPr>
            <w:tcW w:type="dxa" w:w="8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ef9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Pour la fin de chantier, la photo est OBLIGATOIRE. Sans photo, le chantier n'est pas validé.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✅</w:t>
            </w:r>
          </w:p>
        </w:tc>
        <w:tc>
          <w:tcPr>
            <w:tcW w:type="dxa" w:w="8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ef9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Privilégier l'envoi en album (plusieurs photos d'un coup) — plus rapide et une seule notification.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✅</w:t>
            </w:r>
          </w:p>
        </w:tc>
        <w:tc>
          <w:tcPr>
            <w:tcW w:type="dxa" w:w="8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ef9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Mettre le nom exact du client en premier (avant le /) pour que le dossier Nextcloud soit bien créé.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✅</w:t>
            </w:r>
          </w:p>
        </w:tc>
        <w:tc>
          <w:tcPr>
            <w:tcW w:type="dxa" w:w="8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ef9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Pour les listes de matériel, utiliser - devant chaque article pour un message lisible.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⛔</w:t>
            </w:r>
          </w:p>
        </w:tc>
        <w:tc>
          <w:tcPr>
            <w:tcW w:type="dxa" w:w="8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4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Ne pas appeler Patrick ou Virginie pour des informations qui peuvent passer par le bot.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⛔</w:t>
            </w:r>
          </w:p>
        </w:tc>
        <w:tc>
          <w:tcPr>
            <w:tcW w:type="dxa" w:w="8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5f4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Ne pas envoyer de photos directement dans les groupes sans passer par le bot.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31a3dd" w:sz="8" w:space="4"/>
        </w:pBdr>
        <w:spacing w:after="200" w:before="400"/>
      </w:pPr>
      <w:r>
        <w:rPr>
          <w:rFonts w:ascii="Arial" w:cs="Arial" w:eastAsia="Arial" w:hAnsi="Arial"/>
          <w:b/>
          <w:bCs/>
          <w:color w:val="0d2b3b"/>
          <w:sz w:val="28"/>
          <w:szCs w:val="28"/>
        </w:rPr>
        <w:t xml:space="preserve">9. Contact &amp; support</w:t>
      </w:r>
    </w:p>
    <w:p>
      <w:pPr>
        <w:spacing w:after="16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🤖 Bot Telegram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@etm_n8n_bot</w:t>
            </w:r>
          </w:p>
        </w:tc>
      </w:tr>
    </w:tbl>
    <w:p>
      <w:pPr>
        <w:spacing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📞 Patrick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03 67 31 07 98 — pour les urgences uniquement</w:t>
            </w:r>
          </w:p>
        </w:tc>
      </w:tr>
    </w:tbl>
    <w:p>
      <w:pPr>
        <w:spacing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a3dd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📁 Nextcloud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https://cloud.etm-schurig.eu — photos et documents archivés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En cas de problème avec le bot, contactez Patrick directement.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1a3dd" w:sz="6" w:space="4"/>
      </w:pBdr>
      <w:spacing w:before="8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03 67 31 07 98  |  contact@etm-schurig.eu  |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/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1a3dd" w:sz="6" w:space="4"/>
      </w:pBdr>
      <w:spacing w:after="0"/>
    </w:pPr>
    <w:r>
      <w:rPr>
        <w:rFonts w:ascii="Arial" w:cs="Arial" w:eastAsia="Arial" w:hAnsi="Arial"/>
        <w:color w:val="888888"/>
        <w:sz w:val="18"/>
        <w:szCs w:val="18"/>
      </w:rPr>
      <w:t xml:space="preserve">ETM-Schurig — Bot Terrain Telegram   |   Guide d'utilisation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0d2b3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31a3d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2026-05-17T17:51:17.369Z</dcterms:created>
  <dcterms:modified xsi:type="dcterms:W3CDTF">2026-05-17T17:51:17.370Z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